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6" w:rsidRPr="00DC0334" w:rsidRDefault="00AC6EF1" w:rsidP="00327586">
      <w:pPr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Module 1</w:t>
      </w:r>
      <w:r w:rsidR="00DC0334" w:rsidRPr="00DC0334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 :</w:t>
      </w:r>
      <w:r w:rsidR="00327586" w:rsidRPr="00DC0334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 </w:t>
      </w:r>
      <w:r w:rsidR="00327586" w:rsidRPr="00DC0334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La Connaissance des produits de nettoyage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Objectif du </w:t>
      </w:r>
      <w:r w:rsidR="00AC6EF1"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Module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Utiliser efficacement les produits de nettoyage en toute sécurité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Public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Agents de service, chefs d’équipe(s), chefs de site(s), inspecteurs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Pré-requis souhaité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Comprendre les consignes orales et écrites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Information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Prévoir une tenue de travail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Compétences visées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Distinguer les familles de produits Utiliser les produits en respectant les règles de sécurité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Méthodes et moyens pédagogiques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Exposés, démonstrations, mises en situation professionnelle et essais. Une documentation sera remise à chaque stagiaire</w:t>
      </w:r>
    </w:p>
    <w:p w:rsidR="00327586" w:rsidRPr="00DC0334" w:rsidRDefault="00327586" w:rsidP="00327586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C033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Animateur </w:t>
      </w:r>
      <w:r w:rsidRPr="00DC03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p w:rsidR="00327586" w:rsidRPr="00DC0334" w:rsidRDefault="00327586" w:rsidP="00327586">
      <w:pPr>
        <w:spacing w:after="15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Formateur spécialisé en techniques professionnelles</w:t>
      </w:r>
    </w:p>
    <w:p w:rsidR="00327586" w:rsidRPr="00DC0334" w:rsidRDefault="00327586" w:rsidP="00327586">
      <w:pPr>
        <w:spacing w:before="96" w:after="96" w:line="288" w:lineRule="atLeast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  <w:r w:rsidRPr="00DC0334">
        <w:rPr>
          <w:rFonts w:ascii="Arial" w:eastAsia="Times New Roman" w:hAnsi="Arial" w:cs="Arial"/>
          <w:b/>
          <w:bCs/>
          <w:u w:val="single"/>
          <w:lang w:eastAsia="fr-FR"/>
        </w:rPr>
        <w:t>Programme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 xml:space="preserve">Identifier les différents types de </w:t>
      </w:r>
      <w:r w:rsidR="00AC6EF1" w:rsidRPr="00DC0334">
        <w:rPr>
          <w:rFonts w:ascii="Arial" w:eastAsia="Times New Roman" w:hAnsi="Arial" w:cs="Arial"/>
          <w:sz w:val="18"/>
          <w:szCs w:val="18"/>
          <w:lang w:eastAsia="fr-FR"/>
        </w:rPr>
        <w:t>Souillures</w:t>
      </w:r>
    </w:p>
    <w:p w:rsidR="00AC6EF1" w:rsidRPr="00DC0334" w:rsidRDefault="00AC6EF1" w:rsidP="00AC6EF1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DC0334">
        <w:rPr>
          <w:rFonts w:ascii="Arial" w:hAnsi="Arial" w:cs="Arial"/>
          <w:sz w:val="18"/>
          <w:szCs w:val="18"/>
        </w:rPr>
        <w:t>-Les poussières</w:t>
      </w:r>
    </w:p>
    <w:p w:rsidR="00AC6EF1" w:rsidRPr="00DC0334" w:rsidRDefault="00AC6EF1" w:rsidP="00AC6EF1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DC0334">
        <w:rPr>
          <w:rFonts w:ascii="Arial" w:hAnsi="Arial" w:cs="Arial"/>
          <w:sz w:val="18"/>
          <w:szCs w:val="18"/>
        </w:rPr>
        <w:t>-Les taches</w:t>
      </w:r>
    </w:p>
    <w:p w:rsidR="00AC6EF1" w:rsidRPr="00DC0334" w:rsidRDefault="00AC6EF1" w:rsidP="00AC6EF1">
      <w:pPr>
        <w:spacing w:after="0"/>
        <w:ind w:firstLine="708"/>
        <w:rPr>
          <w:szCs w:val="24"/>
        </w:rPr>
      </w:pPr>
      <w:r w:rsidRPr="00DC0334">
        <w:rPr>
          <w:rFonts w:ascii="Arial" w:hAnsi="Arial" w:cs="Arial"/>
          <w:sz w:val="18"/>
          <w:szCs w:val="18"/>
        </w:rPr>
        <w:t>-les oxydations métalliques</w:t>
      </w:r>
    </w:p>
    <w:p w:rsidR="00AC6EF1" w:rsidRPr="00DC0334" w:rsidRDefault="00AC6EF1" w:rsidP="00AC6EF1">
      <w:pPr>
        <w:pStyle w:val="Titre2"/>
        <w:rPr>
          <w:rFonts w:ascii="Arial" w:hAnsi="Arial" w:cs="Arial"/>
          <w:b w:val="0"/>
          <w:sz w:val="18"/>
          <w:szCs w:val="18"/>
        </w:rPr>
      </w:pPr>
      <w:r w:rsidRPr="00DC0334">
        <w:rPr>
          <w:rFonts w:ascii="Arial" w:hAnsi="Arial" w:cs="Arial"/>
          <w:b w:val="0"/>
          <w:sz w:val="18"/>
          <w:szCs w:val="18"/>
        </w:rPr>
        <w:t>Connaitre les composants des produits de nettoyage et d’entretien.</w:t>
      </w:r>
    </w:p>
    <w:p w:rsidR="00AC6EF1" w:rsidRPr="00DC0334" w:rsidRDefault="00AC6EF1" w:rsidP="00DC0334">
      <w:pPr>
        <w:pStyle w:val="Titre3"/>
        <w:spacing w:before="0"/>
        <w:ind w:firstLine="708"/>
        <w:rPr>
          <w:rFonts w:ascii="Arial" w:hAnsi="Arial" w:cs="Arial"/>
          <w:b w:val="0"/>
          <w:color w:val="auto"/>
          <w:sz w:val="18"/>
          <w:szCs w:val="18"/>
        </w:rPr>
      </w:pPr>
      <w:r w:rsidRPr="00DC0334">
        <w:rPr>
          <w:rFonts w:ascii="Arial" w:hAnsi="Arial" w:cs="Arial"/>
          <w:b w:val="0"/>
          <w:color w:val="auto"/>
          <w:sz w:val="18"/>
          <w:szCs w:val="18"/>
        </w:rPr>
        <w:t>-Les solvants:</w:t>
      </w:r>
    </w:p>
    <w:p w:rsidR="00AC6EF1" w:rsidRPr="00DC0334" w:rsidRDefault="00AC6EF1" w:rsidP="00DC0334">
      <w:pPr>
        <w:pStyle w:val="Titre3"/>
        <w:spacing w:before="0"/>
        <w:ind w:firstLine="708"/>
        <w:rPr>
          <w:rFonts w:ascii="Arial" w:hAnsi="Arial" w:cs="Arial"/>
          <w:b w:val="0"/>
          <w:color w:val="auto"/>
          <w:sz w:val="18"/>
          <w:szCs w:val="18"/>
        </w:rPr>
      </w:pPr>
      <w:r w:rsidRPr="00DC0334">
        <w:rPr>
          <w:rFonts w:ascii="Arial" w:hAnsi="Arial" w:cs="Arial"/>
          <w:b w:val="0"/>
          <w:color w:val="auto"/>
          <w:sz w:val="18"/>
          <w:szCs w:val="18"/>
        </w:rPr>
        <w:t>-Les  tensioavtifs</w:t>
      </w:r>
    </w:p>
    <w:p w:rsidR="00AC6EF1" w:rsidRPr="00DC0334" w:rsidRDefault="00AC6EF1" w:rsidP="00DC0334">
      <w:pPr>
        <w:pStyle w:val="Titre3"/>
        <w:spacing w:before="0"/>
        <w:ind w:firstLine="708"/>
        <w:rPr>
          <w:rFonts w:ascii="Arial" w:hAnsi="Arial" w:cs="Arial"/>
          <w:b w:val="0"/>
          <w:color w:val="auto"/>
          <w:sz w:val="18"/>
          <w:szCs w:val="18"/>
        </w:rPr>
      </w:pPr>
      <w:r w:rsidRPr="00DC0334">
        <w:rPr>
          <w:rFonts w:ascii="Arial" w:hAnsi="Arial" w:cs="Arial"/>
          <w:b w:val="0"/>
          <w:color w:val="auto"/>
          <w:sz w:val="18"/>
          <w:szCs w:val="18"/>
        </w:rPr>
        <w:t xml:space="preserve">- Les désinfectants </w:t>
      </w:r>
    </w:p>
    <w:p w:rsidR="00AC6EF1" w:rsidRPr="00DC0334" w:rsidRDefault="00AC6EF1" w:rsidP="00DC0334">
      <w:pPr>
        <w:pStyle w:val="Titre3"/>
        <w:spacing w:before="0"/>
        <w:ind w:firstLine="708"/>
        <w:rPr>
          <w:rFonts w:ascii="Arial" w:hAnsi="Arial" w:cs="Arial"/>
          <w:b w:val="0"/>
          <w:color w:val="auto"/>
          <w:sz w:val="18"/>
          <w:szCs w:val="18"/>
        </w:rPr>
      </w:pPr>
      <w:r w:rsidRPr="00DC0334">
        <w:rPr>
          <w:rFonts w:ascii="Arial" w:hAnsi="Arial" w:cs="Arial"/>
          <w:b w:val="0"/>
          <w:color w:val="auto"/>
          <w:sz w:val="18"/>
          <w:szCs w:val="18"/>
        </w:rPr>
        <w:t>-Les abrasifs</w:t>
      </w:r>
    </w:p>
    <w:p w:rsidR="00DC0334" w:rsidRPr="00DC0334" w:rsidRDefault="00DC0334" w:rsidP="00DC0334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tab/>
        <w:t>-</w:t>
      </w:r>
      <w:r w:rsidRPr="00DC0334">
        <w:rPr>
          <w:rFonts w:ascii="Arial" w:eastAsia="Times New Roman" w:hAnsi="Arial" w:cs="Arial"/>
          <w:sz w:val="18"/>
          <w:szCs w:val="18"/>
          <w:lang w:eastAsia="fr-FR"/>
        </w:rPr>
        <w:t xml:space="preserve"> Expliquer le phénomène de détergence</w:t>
      </w:r>
    </w:p>
    <w:p w:rsidR="00DC0334" w:rsidRPr="00DC0334" w:rsidRDefault="00DC0334" w:rsidP="00DC0334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Les propriétés de l’eau et d’un tensio-actif</w:t>
      </w:r>
    </w:p>
    <w:p w:rsidR="00DC0334" w:rsidRPr="00DC0334" w:rsidRDefault="00DC0334" w:rsidP="00DC0334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L’influence de la température</w:t>
      </w:r>
    </w:p>
    <w:p w:rsidR="00DC0334" w:rsidRPr="00DC0334" w:rsidRDefault="00DC0334" w:rsidP="00DC0334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 xml:space="preserve"> Maitriser les  dosages </w:t>
      </w:r>
    </w:p>
    <w:p w:rsidR="00DC0334" w:rsidRPr="00DC0334" w:rsidRDefault="00DC0334" w:rsidP="00DC0334">
      <w:pPr>
        <w:spacing w:after="0" w:line="360" w:lineRule="atLeast"/>
        <w:ind w:firstLine="708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-Utiliser les appareils de dosage.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 Classer les produits selon l’échelle de Ph</w:t>
      </w:r>
    </w:p>
    <w:p w:rsidR="00327586" w:rsidRPr="00DC0334" w:rsidRDefault="00DC0334" w:rsidP="00DC0334">
      <w:pPr>
        <w:spacing w:after="0" w:line="360" w:lineRule="atLeast"/>
        <w:ind w:firstLine="708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="00327586" w:rsidRPr="00DC0334">
        <w:rPr>
          <w:rFonts w:ascii="Arial" w:eastAsia="Times New Roman" w:hAnsi="Arial" w:cs="Arial"/>
          <w:sz w:val="18"/>
          <w:szCs w:val="18"/>
          <w:lang w:eastAsia="fr-FR"/>
        </w:rPr>
        <w:t>Les acides, les bases, les solvants et les produits chlorés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 titre hydrotimétrique (TH), mesure de la dureté de l’eau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 Intégrer la notion de développement durable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lastRenderedPageBreak/>
        <w:t>Appliquer les règles de sécurité sur le site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 reconditionnement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L’étiquetage fonctionnel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Les sigles de sécurité, les règles de sécurité et l'étiquetage CLP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Les équipements de protection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 stockage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t>Les postes fixes et les postes mobiles</w:t>
      </w:r>
    </w:p>
    <w:p w:rsidR="00327586" w:rsidRPr="00DC0334" w:rsidRDefault="00327586" w:rsidP="003275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sz w:val="18"/>
          <w:szCs w:val="18"/>
          <w:lang w:eastAsia="fr-FR"/>
        </w:rPr>
        <w:br w:type="textWrapping" w:clear="all"/>
      </w:r>
    </w:p>
    <w:p w:rsidR="00327586" w:rsidRPr="00DC0334" w:rsidRDefault="00327586" w:rsidP="00327586">
      <w:pPr>
        <w:spacing w:after="96" w:line="288" w:lineRule="atLeast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  <w:r w:rsidRPr="00DC0334">
        <w:rPr>
          <w:rFonts w:ascii="Arial" w:eastAsia="Times New Roman" w:hAnsi="Arial" w:cs="Arial"/>
          <w:b/>
          <w:bCs/>
          <w:u w:val="single"/>
          <w:lang w:eastAsia="fr-FR"/>
        </w:rPr>
        <w:t>Certificat</w:t>
      </w:r>
    </w:p>
    <w:p w:rsidR="00327586" w:rsidRPr="00DC0334" w:rsidRDefault="00327586" w:rsidP="00327586">
      <w:pPr>
        <w:spacing w:after="0" w:line="360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Une validation des acquis est réalisée à l’issue de la formation</w:t>
      </w:r>
    </w:p>
    <w:p w:rsidR="00327586" w:rsidRPr="00DC0334" w:rsidRDefault="00327586" w:rsidP="00327586">
      <w:pPr>
        <w:spacing w:after="150" w:line="360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DC0334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À la fin de la formation, une attestation de stage est remise à chaque participant</w:t>
      </w:r>
    </w:p>
    <w:p w:rsidR="00101BF5" w:rsidRPr="00DC0334" w:rsidRDefault="00FE611A" w:rsidP="00327586"/>
    <w:sectPr w:rsidR="00101BF5" w:rsidRPr="00DC0334" w:rsidSect="00F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29F"/>
    <w:multiLevelType w:val="multilevel"/>
    <w:tmpl w:val="420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6567"/>
    <w:multiLevelType w:val="multilevel"/>
    <w:tmpl w:val="CB9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D7F0D"/>
    <w:multiLevelType w:val="multilevel"/>
    <w:tmpl w:val="C47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CBD"/>
    <w:rsid w:val="001B1CBD"/>
    <w:rsid w:val="00213D89"/>
    <w:rsid w:val="00327586"/>
    <w:rsid w:val="00361172"/>
    <w:rsid w:val="009330B5"/>
    <w:rsid w:val="00AC6EF1"/>
    <w:rsid w:val="00B363FE"/>
    <w:rsid w:val="00B60109"/>
    <w:rsid w:val="00B811F9"/>
    <w:rsid w:val="00C13765"/>
    <w:rsid w:val="00DC0334"/>
    <w:rsid w:val="00F5487E"/>
    <w:rsid w:val="00F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E"/>
  </w:style>
  <w:style w:type="paragraph" w:styleId="Titre2">
    <w:name w:val="heading 2"/>
    <w:basedOn w:val="Normal"/>
    <w:link w:val="Titre2Car"/>
    <w:uiPriority w:val="9"/>
    <w:qFormat/>
    <w:rsid w:val="001B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1C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-duree">
    <w:name w:val="titre-duree"/>
    <w:basedOn w:val="Policepardfaut"/>
    <w:rsid w:val="001B1CBD"/>
  </w:style>
  <w:style w:type="character" w:customStyle="1" w:styleId="duree">
    <w:name w:val="duree"/>
    <w:basedOn w:val="Policepardfaut"/>
    <w:rsid w:val="001B1CBD"/>
  </w:style>
  <w:style w:type="paragraph" w:customStyle="1" w:styleId="bodytext">
    <w:name w:val="bodytext"/>
    <w:basedOn w:val="Normal"/>
    <w:rsid w:val="001B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B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C6E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3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1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49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1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1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84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8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70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55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0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0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06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196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2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9845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1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5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81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7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5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4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1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5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6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013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07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4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15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0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2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0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0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9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1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81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18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621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cp:lastPrinted>2018-09-26T13:12:00Z</cp:lastPrinted>
  <dcterms:created xsi:type="dcterms:W3CDTF">2018-09-26T08:36:00Z</dcterms:created>
  <dcterms:modified xsi:type="dcterms:W3CDTF">2018-09-26T13:13:00Z</dcterms:modified>
</cp:coreProperties>
</file>